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1b16454" w14:textId="1b16454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490432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490432">
        <w:rPr>
          <w:rFonts w:cs="Arial"/>
        </w:rPr>
        <w:t>prosinac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AD66CC" w:rsidR="00AD66CC" w:rsidP="00AD66CC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AD66CC" w:rsidP="00AD66CC" w:rsidRDefault="00AD66CC">
      <w:pPr>
        <w:jc w:val="center"/>
        <w:rPr>
          <w:rFonts w:cs="Arial"/>
          <w:b/>
        </w:rPr>
      </w:pPr>
      <w:r w:rsidRPr="00AD66CC">
        <w:rPr>
          <w:rFonts w:cs="Arial"/>
          <w:b/>
        </w:rPr>
        <w:t xml:space="preserve"> KIKI METALI GRADNJA j.d.o.o., OIB: 83205533884,</w:t>
      </w:r>
    </w:p>
    <w:p w:rsidRPr="00BE62FB" w:rsidR="004F3811" w:rsidP="00AD66CC" w:rsidRDefault="00AD66CC">
      <w:pPr>
        <w:jc w:val="center"/>
        <w:rPr>
          <w:rFonts w:cs="Arial"/>
          <w:b/>
        </w:rPr>
      </w:pPr>
      <w:r w:rsidRPr="00AD66CC">
        <w:rPr>
          <w:rFonts w:cs="Arial"/>
          <w:b/>
        </w:rPr>
        <w:t xml:space="preserve"> MBS: 130143562, Medulin, Ševe 38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AD66CC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EC24E8">
        <w:rPr>
          <w:rFonts w:cs="Arial"/>
        </w:rPr>
        <w:t xml:space="preserve">ZZ </w:t>
      </w:r>
      <w:r w:rsidR="00AD66CC">
        <w:rPr>
          <w:rFonts w:cs="Arial"/>
        </w:rPr>
        <w:t>Neđat Beriša.</w:t>
      </w:r>
      <w:r w:rsidR="00490432">
        <w:rPr>
          <w:rFonts w:cs="Arial"/>
        </w:rPr>
        <w:t xml:space="preserve">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490432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AD66CC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AD66CC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490432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AD66CC">
        <w:rPr>
          <w:rFonts w:cs="Arial"/>
        </w:rPr>
        <w:t>26</w:t>
      </w:r>
      <w:r w:rsidRPr="00BE62FB">
        <w:rPr>
          <w:rFonts w:cs="Arial"/>
        </w:rPr>
        <w:t xml:space="preserve">. </w:t>
      </w:r>
      <w:r w:rsidR="00EC24E8">
        <w:rPr>
          <w:rFonts w:cs="Arial"/>
        </w:rPr>
        <w:t>studeni</w:t>
      </w:r>
      <w:r w:rsidRPr="00BE62FB">
        <w:rPr>
          <w:rFonts w:cs="Arial"/>
        </w:rPr>
        <w:t xml:space="preserve"> </w:t>
      </w:r>
      <w:r w:rsidR="007C565D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AD66CC">
        <w:rPr>
          <w:rFonts w:cs="Arial"/>
        </w:rPr>
        <w:t>25</w:t>
      </w:r>
      <w:r w:rsidRPr="00BE62FB">
        <w:rPr>
          <w:rFonts w:cs="Arial"/>
        </w:rPr>
        <w:t xml:space="preserve">. studenog </w:t>
      </w:r>
      <w:r w:rsidR="00490432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490432">
        <w:rPr>
          <w:rFonts w:cs="Arial"/>
        </w:rPr>
        <w:t>2.</w:t>
      </w:r>
      <w:r w:rsidR="00AD66CC">
        <w:rPr>
          <w:rFonts w:cs="Arial"/>
        </w:rPr>
        <w:t>307,19</w:t>
      </w:r>
      <w:r w:rsidR="00EC24E8">
        <w:rPr>
          <w:rFonts w:cs="Arial"/>
        </w:rPr>
        <w:t xml:space="preserve"> EUR. Na današnji dan blokada iznosi </w:t>
      </w:r>
      <w:r w:rsidR="00490432">
        <w:rPr>
          <w:rFonts w:cs="Arial"/>
        </w:rPr>
        <w:t>2.</w:t>
      </w:r>
      <w:r w:rsidR="00AD66CC">
        <w:rPr>
          <w:rFonts w:cs="Arial"/>
        </w:rPr>
        <w:t>311,88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utvrđeno da </w:t>
      </w:r>
      <w:r w:rsidR="007C565D">
        <w:rPr>
          <w:rFonts w:cs="Arial"/>
        </w:rPr>
        <w:t xml:space="preserve"> je </w:t>
      </w:r>
      <w:r w:rsidRPr="00BE62FB">
        <w:rPr>
          <w:rFonts w:cs="Arial"/>
        </w:rPr>
        <w:t xml:space="preserve">dužnik </w:t>
      </w:r>
      <w:r w:rsidR="007C565D">
        <w:rPr>
          <w:rFonts w:cs="Arial"/>
        </w:rPr>
        <w:t>vlasnik</w:t>
      </w:r>
      <w:r w:rsidRPr="00BE62FB">
        <w:rPr>
          <w:rFonts w:cs="Arial"/>
        </w:rPr>
        <w:t xml:space="preserve"> </w:t>
      </w:r>
      <w:r w:rsidRPr="007C565D" w:rsidR="007C565D">
        <w:rPr>
          <w:rFonts w:cs="Arial"/>
          <w:color w:val="000000" w:themeColor="text1"/>
        </w:rPr>
        <w:t xml:space="preserve">vozila.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prijedlogu za otvaranje stečajnog postupka te razlozima za otvaranje stečajnog postupka zakonski zastupnik dužnik izjavljuje:</w:t>
      </w:r>
      <w:r w:rsidR="007C565D">
        <w:rPr>
          <w:rFonts w:cs="Arial"/>
        </w:rPr>
        <w:t xml:space="preserve"> </w:t>
      </w:r>
      <w:r w:rsidR="00824C2C">
        <w:rPr>
          <w:rFonts w:cs="Arial"/>
        </w:rPr>
        <w:t xml:space="preserve">Zbog ozljede koju sam zadobio na radu pred otprilike 2 godine nisam više u mogućnosti obavljati djelatnost (prikupljanje sekundarnih sirovina). ne protivim se prijedlogu da se nad dužnikom otvori stečajni postupak.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da: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1/ nekretnina i pokretnina </w:t>
      </w:r>
      <w:r w:rsidR="00824C2C">
        <w:rPr>
          <w:rFonts w:cs="Arial"/>
        </w:rPr>
        <w:t>–</w:t>
      </w:r>
      <w:r w:rsidRPr="00BE62FB">
        <w:rPr>
          <w:rFonts w:cs="Arial"/>
        </w:rPr>
        <w:t xml:space="preserve"> nema</w:t>
      </w:r>
      <w:r w:rsidR="00824C2C">
        <w:rPr>
          <w:rFonts w:cs="Arial"/>
        </w:rPr>
        <w:t xml:space="preserve">. Zz dužnika navodi da ne zna iz kojeg razloga se vozilo IVECO DAILY (podaci na listu 8 spisa) vodi na ime dužnika jer je navedeno vozilo otuđeno unazad godinu dana. Po njegovoj procjeni radilo se o vozilu vrijednosti 2.000,00 EUR.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</w:t>
      </w:r>
      <w:r w:rsidR="00824C2C">
        <w:rPr>
          <w:rFonts w:cs="Arial"/>
        </w:rPr>
        <w:t>enih u njegove poslovne knjige - 21.689,37 EUR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dužnika u posljednjih godinu dana</w:t>
      </w:r>
      <w:r w:rsidR="00824C2C">
        <w:rPr>
          <w:rFonts w:cs="Arial"/>
        </w:rPr>
        <w:t xml:space="preserve"> </w:t>
      </w:r>
      <w:r w:rsidRPr="00BE62FB">
        <w:rPr>
          <w:rFonts w:cs="Arial"/>
        </w:rPr>
        <w:t xml:space="preserve">- </w:t>
      </w:r>
      <w:r w:rsidR="00824C2C">
        <w:rPr>
          <w:rFonts w:cs="Arial"/>
        </w:rPr>
        <w:t xml:space="preserve">dužnik ne posluje a na dužnika su ostali prijavljeni zz i njegov brat. 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</w:t>
      </w:r>
      <w:r w:rsidR="00824C2C">
        <w:rPr>
          <w:rFonts w:cs="Arial"/>
        </w:rPr>
        <w:t xml:space="preserve"> </w:t>
      </w:r>
      <w:r w:rsidRPr="00BE62FB">
        <w:rPr>
          <w:rFonts w:cs="Arial"/>
        </w:rPr>
        <w:t>-</w:t>
      </w:r>
      <w:r w:rsidR="00824C2C">
        <w:rPr>
          <w:rFonts w:cs="Arial"/>
        </w:rPr>
        <w:t xml:space="preserve"> </w:t>
      </w:r>
      <w:r w:rsidRPr="00BE62FB">
        <w:rPr>
          <w:rFonts w:cs="Arial"/>
        </w:rPr>
        <w:t>nema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DE2606">
        <w:rPr>
          <w:rFonts w:cs="Arial"/>
        </w:rPr>
        <w:t>09:</w:t>
      </w:r>
      <w:r w:rsidR="00824C2C">
        <w:rPr>
          <w:rFonts w:cs="Arial"/>
        </w:rPr>
        <w:t>15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2E49B2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AD66CC" w:rsidP="00AD66CC" w:rsidRDefault="00AD66CC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St-435/2025-14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490432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4 St-</w:t>
    </w:r>
    <w:r w:rsidR="00AD66CC">
      <w:rPr>
        <w:rFonts w:ascii="Arial" w:hAnsi="Arial" w:cs="Arial"/>
      </w:rPr>
      <w:t>435/2025-14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E49B2"/>
    <w:rsid w:val="003079B6"/>
    <w:rsid w:val="003313E8"/>
    <w:rsid w:val="00382C76"/>
    <w:rsid w:val="00395085"/>
    <w:rsid w:val="003E49B3"/>
    <w:rsid w:val="0046778E"/>
    <w:rsid w:val="00471E38"/>
    <w:rsid w:val="00490432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6F0FA9"/>
    <w:rsid w:val="00742948"/>
    <w:rsid w:val="00753A24"/>
    <w:rsid w:val="00762F0D"/>
    <w:rsid w:val="007C565D"/>
    <w:rsid w:val="008072B5"/>
    <w:rsid w:val="008145B5"/>
    <w:rsid w:val="0081659F"/>
    <w:rsid w:val="00824C2C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66CC"/>
    <w:rsid w:val="00AE7D77"/>
    <w:rsid w:val="00B12902"/>
    <w:rsid w:val="00B200C4"/>
    <w:rsid w:val="00B46C27"/>
    <w:rsid w:val="00BE3960"/>
    <w:rsid w:val="00BE5674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B52BF"/>
    <w:rsid w:val="00DE2606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E49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49B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49B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49B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49B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18. prosinca 2025.</izvorni_sadrzaj>
    <derivirana_varijabla naziv="DomainObject.StvarniPocetakDatum_1">18. prosinca 2025.</derivirana_varijabla>
  </DomainObject.StvarniPocetakDatum>
  <DomainObject.StvarniZavrsetakDatum>
    <izvorni_sadrzaj>18. prosinca 2025.</izvorni_sadrzaj>
    <derivirana_varijabla naziv="DomainObject.StvarniZavrsetakDatum_1">18. prosinca 2025.</derivirana_varijabla>
  </DomainObject.StvarniZavrsetakDatum>
  <DomainObject.PlaniraniZavrsetakDatum>
    <izvorni_sadrzaj>18. prosinca 2025.</izvorni_sadrzaj>
    <derivirana_varijabla naziv="DomainObject.PlaniraniZavrsetakDatum_1">18. prosinca 2025.</derivirana_varijabla>
  </DomainObject.PlaniraniZavrsetakDatum>
  <DomainObject.PlaniraniPocetakDatum>
    <izvorni_sadrzaj>18. prosinca 2025.</izvorni_sadrzaj>
    <derivirana_varijabla naziv="DomainObject.PlaniraniPocetakDatum_1">18. prosinca 2025.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09:02</izvorni_sadrzaj>
    <derivirana_varijabla naziv="DomainObject.PlaniraniZavrsetakVrijeme_1">09:02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2025.</izvorni_sadrzaj>
    <derivirana_varijabla naziv="DomainObject.Zapisnik.DatumKreiranja_1">18. prosinca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St-435/2025-14</izvorni_sadrzaj>
    <derivirana_varijabla naziv="DomainObject.Zapisnik.Oznaka_1">St-435/2025-14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studenog 2025.</izvorni_sadrzaj>
    <derivirana_varijabla naziv="DomainObject.Predmet.DatumIzradeOptuznogAkta_1">26. studenog 2025.</derivirana_varijabla>
  </DomainObject.Predmet.DatumIzradeOptuznogAkta>
  <DomainObject.Predmet.DatumIzradeOptuznogAktaFormated>
    <izvorni_sadrzaj>26.11.2025.</izvorni_sadrzaj>
    <derivirana_varijabla naziv="DomainObject.Predmet.DatumIzradeOptuznogAktaFormated_1">26.11.2025.</derivirana_varijabla>
  </DomainObject.Predmet.DatumIzradeOptuznogAktaFormated>
  <DomainObject.Predmet.DatumOsnivanja>
    <izvorni_sadrzaj>26. studenog 2025.</izvorni_sadrzaj>
    <derivirana_varijabla naziv="DomainObject.Predmet.DatumOsnivanja_1">26. studenog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studenog 2025.</izvorni_sadrzaj>
    <derivirana_varijabla naziv="DomainObject.Predmet.DatumPrimitkaOptuznogAkta_1">26. studenog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St-435/2025</izvorni_sadrzaj>
    <derivirana_varijabla naziv="DomainObject.Predmet.OznakaBroj_1">St-435/2025</derivirana_varijabla>
  </DomainObject.Predmet.OznakaBroj>
  <DomainObject.Predmet.OznakaBrojOptuznogAkta>
    <izvorni_sadrzaj>04-06-25-4790</izvorni_sadrzaj>
    <derivirana_varijabla naziv="DomainObject.Predmet.OznakaBrojOptuznogAkta_1">04-06-25-4790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KIKI METALI GRADNJA j.d.o.o., MEDULIN zastupanog po punomoćniku Neđat Beriša</izvorni_sadrzaj>
    <derivirana_varijabla naziv="DomainObject.Predmet.ProtustrankaFormated_1">  KIKI METALI GRADNJA j.d.o.o., MEDULIN zastupanog po punomoćniku Neđat Beriša</derivirana_varijabla>
  </DomainObject.Predmet.ProtustrankaFormated>
  <DomainObject.Predmet.ProtustrankaFormatedOIB>
    <izvorni_sadrzaj>  KIKI METALI GRADNJA j.d.o.o., MEDULIN, OIB 83205533884 zastupanog po punomoćniku Neđat Beriša</izvorni_sadrzaj>
    <derivirana_varijabla naziv="DomainObject.Predmet.ProtustrankaFormatedOIB_1">  KIKI METALI GRADNJA j.d.o.o., MEDULIN, OIB 83205533884 zastupanog po punomoćniku Neđat Beriša</derivirana_varijabla>
  </DomainObject.Predmet.ProtustrankaFormatedOIB>
  <DomainObject.Predmet.ProtustrankaFormatedWithAdress>
    <izvorni_sadrzaj> KIKI METALI GRADNJA j.d.o.o., MEDULIN, Ševe 38, 52203 Medulin zastupanog po punomoćniku Neđat Beriša</izvorni_sadrzaj>
    <derivirana_varijabla naziv="DomainObject.Predmet.ProtustrankaFormatedWithAdress_1"> KIKI METALI GRADNJA j.d.o.o., MEDULIN, Ševe 38, 52203 Medulin zastupanog po punomoćniku Neđat Beriša</derivirana_varijabla>
  </DomainObject.Predmet.ProtustrankaFormatedWithAdress>
  <DomainObject.Predmet.ProtustrankaFormatedWithAdressOIB>
    <izvorni_sadrzaj> KIKI METALI GRADNJA j.d.o.o., MEDULIN, OIB 83205533884, Ševe 38, 52203 Medulin zastupanog po punomoćniku Neđat Beriša</izvorni_sadrzaj>
    <derivirana_varijabla naziv="DomainObject.Predmet.ProtustrankaFormatedWithAdressOIB_1"> KIKI METALI GRADNJA j.d.o.o., MEDULIN, OIB 83205533884, Ševe 38, 52203 Medulin zastupanog po punomoćniku Neđat Beriša</derivirana_varijabla>
  </DomainObject.Predmet.ProtustrankaFormatedWithAdressOIB>
  <DomainObject.Predmet.ProtustrankaWithAdress>
    <izvorni_sadrzaj>KIKI METALI GRADNJA j.d.o.o., MEDULIN Ševe 38, 52203 Medulin</izvorni_sadrzaj>
    <derivirana_varijabla naziv="DomainObject.Predmet.ProtustrankaWithAdress_1">KIKI METALI GRADNJA j.d.o.o., MEDULIN Ševe 38, 52203 Medulin</derivirana_varijabla>
  </DomainObject.Predmet.ProtustrankaWithAdress>
  <DomainObject.Predmet.ProtustrankaWithAdressOIB>
    <izvorni_sadrzaj>KIKI METALI GRADNJA j.d.o.o., MEDULIN, OIB 83205533884, Ševe 38, 52203 Medulin</izvorni_sadrzaj>
    <derivirana_varijabla naziv="DomainObject.Predmet.ProtustrankaWithAdressOIB_1">KIKI METALI GRADNJA j.d.o.o., MEDULIN, OIB 83205533884, Ševe 38, 52203 Medulin</derivirana_varijabla>
  </DomainObject.Predmet.ProtustrankaWithAdressOIB>
  <DomainObject.Predmet.ProtustrankaNazivFormated>
    <izvorni_sadrzaj>KIKI METALI GRADNJA j.d.o.o., MEDULIN</izvorni_sadrzaj>
    <derivirana_varijabla naziv="DomainObject.Predmet.ProtustrankaNazivFormated_1">KIKI METALI GRADNJA j.d.o.o., MEDULIN</derivirana_varijabla>
  </DomainObject.Predmet.ProtustrankaNazivFormated>
  <DomainObject.Predmet.ProtustrankaNazivFormatedOIB>
    <izvorni_sadrzaj>KIKI METALI GRADNJA j.d.o.o., MEDULIN, OIB 83205533884</izvorni_sadrzaj>
    <derivirana_varijabla naziv="DomainObject.Predmet.ProtustrankaNazivFormatedOIB_1">KIKI METALI GRADNJA j.d.o.o., MEDULIN, OIB 83205533884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2307.19</izvorni_sadrzaj>
    <derivirana_varijabla naziv="DomainObject.Predmet.TrenutnaVrijednost_1">2307.19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KIKI METALI GRADNJA j.d.o.o., MEDULIN zastupanog po punomoćniku Neđat Beriša</item>
    </izvorni_sadrzaj>
    <derivirana_varijabla naziv="DomainObject.Predmet.ProtuStrankaListFormated_1">
      <item>KIKI METALI GRADNJA j.d.o.o., MEDULIN zastupanog po punomoćniku Neđat Beriša</item>
    </derivirana_varijabla>
  </DomainObject.Predmet.ProtuStrankaListFormated>
  <DomainObject.Predmet.ProtuStrankaListFormatedOIB>
    <izvorni_sadrzaj>
      <item>KIKI METALI GRADNJA j.d.o.o., MEDULIN, OIB 83205533884 zastupanog po punomoćniku Neđat Beriša</item>
    </izvorni_sadrzaj>
    <derivirana_varijabla naziv="DomainObject.Predmet.ProtuStrankaListFormatedOIB_1">
      <item>KIKI METALI GRADNJA j.d.o.o., MEDULIN, OIB 83205533884 zastupanog po punomoćniku Neđat Beriša</item>
    </derivirana_varijabla>
  </DomainObject.Predmet.ProtuStrankaListFormatedOIB>
  <DomainObject.Predmet.ProtuStrankaListFormatedWithAdress>
    <izvorni_sadrzaj>
      <item>KIKI METALI GRADNJA j.d.o.o., MEDULIN, Ševe 38, 52203 Medulin zastupanog po punomoćniku Neđat Beriša</item>
    </izvorni_sadrzaj>
    <derivirana_varijabla naziv="DomainObject.Predmet.ProtuStrankaListFormatedWithAdress_1">
      <item>KIKI METALI GRADNJA j.d.o.o., MEDULIN, Ševe 38, 52203 Medulin zastupanog po punomoćniku Neđat Beriša</item>
    </derivirana_varijabla>
  </DomainObject.Predmet.ProtuStrankaListFormatedWithAdress>
  <DomainObject.Predmet.ProtuStrankaListFormatedWithAdressOIB>
    <izvorni_sadrzaj>
      <item>KIKI METALI GRADNJA j.d.o.o., MEDULIN, OIB 83205533884, Ševe 38, 52203 Medulin zastupanog po punomoćniku Neđat Beriša</item>
    </izvorni_sadrzaj>
    <derivirana_varijabla naziv="DomainObject.Predmet.ProtuStrankaListFormatedWithAdressOIB_1">
      <item>KIKI METALI GRADNJA j.d.o.o., MEDULIN, OIB 83205533884, Ševe 38, 52203 Medulin zastupanog po punomoćniku Neđat Beriša</item>
    </derivirana_varijabla>
  </DomainObject.Predmet.ProtuStrankaListFormatedWithAdressOIB>
  <DomainObject.Predmet.ProtuStrankaListNazivFormated>
    <izvorni_sadrzaj>
      <item>KIKI METALI GRADNJA j.d.o.o., MEDULIN</item>
    </izvorni_sadrzaj>
    <derivirana_varijabla naziv="DomainObject.Predmet.ProtuStrankaListNazivFormated_1">
      <item>KIKI METALI GRADNJA j.d.o.o., MEDULIN</item>
    </derivirana_varijabla>
  </DomainObject.Predmet.ProtuStrankaListNazivFormated>
  <DomainObject.Predmet.ProtuStrankaListNazivFormatedOIB>
    <izvorni_sadrzaj>
      <item>KIKI METALI GRADNJA j.d.o.o., MEDULIN, OIB 83205533884</item>
    </izvorni_sadrzaj>
    <derivirana_varijabla naziv="DomainObject.Predmet.ProtuStrankaListNazivFormatedOIB_1">
      <item>KIKI METALI GRADNJA j.d.o.o., MEDULIN, OIB 83205533884</item>
    </derivirana_varijabla>
  </DomainObject.Predmet.ProtuStrankaListNazivFormatedOIB>
  <DomainObject.Predmet.OstaliListFormated>
    <izvorni_sadrzaj>
      <item>Neđat Beriša punomoćnik sudionika u postupku KIKI METALI GRADNJA j.d.o.o., MEDULIN</item>
    </izvorni_sadrzaj>
    <derivirana_varijabla naziv="DomainObject.Predmet.OstaliListFormated_1">
      <item>Neđat Beriša punomoćnik sudionika u postupku KIKI METALI GRADNJA j.d.o.o., MEDULIN</item>
    </derivirana_varijabla>
  </DomainObject.Predmet.OstaliListFormated>
  <DomainObject.Predmet.OstaliListFormatedOIB>
    <izvorni_sadrzaj>
      <item>Neđat Beriša, OIB 29917029089 punomoćnik sudionika u postupku KIKI METALI GRADNJA j.d.o.o., MEDULIN</item>
    </izvorni_sadrzaj>
    <derivirana_varijabla naziv="DomainObject.Predmet.OstaliListFormatedOIB_1">
      <item>Neđat Beriša, OIB 29917029089 punomoćnik sudionika u postupku KIKI METALI GRADNJA j.d.o.o., MEDULIN</item>
    </derivirana_varijabla>
  </DomainObject.Predmet.OstaliListFormatedOIB>
  <DomainObject.Predmet.OstaliListFormatedWithAdress>
    <izvorni_sadrzaj>
      <item>Neđat Beriša, Ševe 38, 52203 Medulin punomoćnik sudionika u postupku KIKI METALI GRADNJA j.d.o.o., MEDULIN</item>
    </izvorni_sadrzaj>
    <derivirana_varijabla naziv="DomainObject.Predmet.OstaliListFormatedWithAdress_1">
      <item>Neđat Beriša, Ševe 38, 52203 Medulin punomoćnik sudionika u postupku KIKI METALI GRADNJA j.d.o.o., MEDULIN</item>
    </derivirana_varijabla>
  </DomainObject.Predmet.OstaliListFormatedWithAdress>
  <DomainObject.Predmet.OstaliListFormatedWithAdressOIB>
    <izvorni_sadrzaj>
      <item>Neđat Beriša, OIB 29917029089, Ševe 38, 52203 Medulin punomoćnik sudionika u postupku KIKI METALI GRADNJA j.d.o.o., MEDULIN</item>
    </izvorni_sadrzaj>
    <derivirana_varijabla naziv="DomainObject.Predmet.OstaliListFormatedWithAdressOIB_1">
      <item>Neđat Beriša, OIB 29917029089, Ševe 38, 52203 Medulin punomoćnik sudionika u postupku KIKI METALI GRADNJA j.d.o.o., MEDULIN</item>
    </derivirana_varijabla>
  </DomainObject.Predmet.OstaliListFormatedWithAdressOIB>
  <DomainObject.Predmet.OstaliListNazivFormated>
    <izvorni_sadrzaj>
      <item>Neđat Beriša</item>
    </izvorni_sadrzaj>
    <derivirana_varijabla naziv="DomainObject.Predmet.OstaliListNazivFormated_1">
      <item>Neđat Beriša</item>
    </derivirana_varijabla>
  </DomainObject.Predmet.OstaliListNazivFormated>
  <DomainObject.Predmet.OstaliListNazivFormatedOIB>
    <izvorni_sadrzaj>
      <item>Neđat Beriša, OIB 29917029089</item>
    </izvorni_sadrzaj>
    <derivirana_varijabla naziv="DomainObject.Predmet.OstaliListNazivFormatedOIB_1">
      <item>Neđat Beriša, OIB 29917029089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prosinca 2025.</izvorni_sadrzaj>
    <derivirana_varijabla naziv="DomainObject.Datum_1">18. prosinca 2025.</derivirana_varijabla>
  </DomainObject.Datum>
  <DomainObject.PoslovniBrojDokumenta>
    <izvorni_sadrzaj>St-435/2025-14</izvorni_sadrzaj>
    <derivirana_varijabla naziv="DomainObject.PoslovniBrojDokumenta_1">St-435/2025-14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KIKI METALI GRADNJA j.d.o.o., MEDULIN</izvorni_sadrzaj>
    <derivirana_varijabla naziv="DomainObject.Predmet.ProtustrankaIDrugi_1">KIKI METALI GRADNJA j.d.o.o., MEDULIN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KIKI METALI GRADNJA j.d.o.o., MEDULIN, OIB 83205533884, Ševe 38, 52203 Medulin</izvorni_sadrzaj>
    <derivirana_varijabla naziv="DomainObject.Predmet.ProtustrankaIDrugiAdressOIB_1">KIKI METALI GRADNJA j.d.o.o., MEDULIN, OIB 83205533884, Ševe 38, 52203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KIKI METALI GRADNJA j.d.o.o., MEDULIN</item>
      <item>Financijska agencija (FINA)</item>
      <item>Neđat Beriša</item>
    </izvorni_sadrzaj>
    <derivirana_varijabla naziv="DomainObject.Predmet.SudioniciListNaziv_1">
      <item>KIKI METALI GRADNJA j.d.o.o., MEDULIN</item>
      <item>Financijska agencija (FINA)</item>
      <item>Neđat Beriša</item>
    </derivirana_varijabla>
  </DomainObject.Predmet.SudioniciListNaziv>
  <DomainObject.Predmet.SudioniciListAdressOIB>
    <izvorni_sadrzaj>
      <item>KIKI METALI GRADNJA j.d.o.o., MEDULIN, OIB 83205533884, Ševe 38,52203 Medulin</item>
      <item>Financijska agencija (FINA), OIB 85821130368, Ulica grada Vukovara 70,10000 Zagreb</item>
      <item>Neđat Beriša, OIB 29917029089, Ševe 38,52203 Medulin</item>
    </izvorni_sadrzaj>
    <derivirana_varijabla naziv="DomainObject.Predmet.SudioniciListAdressOIB_1">
      <item>KIKI METALI GRADNJA j.d.o.o., MEDULIN, OIB 83205533884, Ševe 38,52203 Medulin</item>
      <item>Financijska agencija (FINA), OIB 85821130368, Ulica grada Vukovara 70,10000 Zagreb</item>
      <item>Neđat Beriša, OIB 29917029089, Ševe 38,52203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83205533884</item>
      <item>, OIB 85821130368</item>
      <item>, OIB 29917029089</item>
    </izvorni_sadrzaj>
    <derivirana_varijabla naziv="DomainObject.Predmet.SudioniciListNazivOIB_1">
      <item>, OIB 83205533884</item>
      <item>, OIB 85821130368</item>
      <item>, OIB 29917029089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studenog 2025.</izvorni_sadrzaj>
    <derivirana_varijabla naziv="DomainObject.Predmet.DatumPocetkaProcesa_1">26.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2D67C9-C102-4928-BA3C-79560781408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511</properties:Words>
  <properties:Characters>2823</properties:Characters>
  <properties:Lines>89</properties:Lines>
  <properties:Paragraphs>41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3388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2025-12-18T07:24:00Z</dcterms:created>
  <dc:creator>epincin</dc:creator>
  <cp:lastModifiedBy>Sanja Prodan</cp:lastModifiedBy>
  <cp:lastPrinted>2015-12-17T09:17:00Z</cp:lastPrinted>
  <dcterms:modified xmlns:xsi="http://www.w3.org/2001/XMLSchema-instance" xsi:type="dcterms:W3CDTF">2025-12-18T08:31:00Z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St-435/2025-14 / Zapisnik - Ročište radi rasprave o uvjetima za otvaranje steč. post. (St-435-2025-14 kiki.docx)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